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502DC2B5"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r w:rsidR="002E3C6C" w:rsidRPr="00E65CE5">
        <w:rPr>
          <w:rFonts w:ascii="Roboto" w:hAnsi="Roboto"/>
        </w:rPr>
        <w:t>they</w:t>
      </w:r>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2E3C6C">
        <w:rPr>
          <w:rFonts w:ascii="Roboto" w:hAnsi="Roboto"/>
          <w:i/>
          <w:iCs/>
          <w:highlight w:val="yellow"/>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2E3C6C">
        <w:rPr>
          <w:rFonts w:ascii="Roboto" w:hAnsi="Roboto"/>
          <w:i/>
          <w:iCs/>
          <w:highlight w:val="yellow"/>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2E3C6C">
        <w:rPr>
          <w:rFonts w:ascii="Roboto" w:hAnsi="Roboto"/>
          <w:i/>
          <w:iCs/>
          <w:highlight w:val="yellow"/>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BDA8705" w:rsidR="00D023B5" w:rsidRPr="00D023B5" w:rsidRDefault="00B8699A"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w:t>
      </w:r>
      <w:r w:rsidR="00D023B5" w:rsidRPr="00D023B5">
        <w:rPr>
          <w:rFonts w:ascii="Roboto" w:eastAsia="Times New Roman" w:hAnsi="Roboto" w:cs="Times New Roman"/>
          <w:b/>
          <w:bCs/>
          <w:color w:val="2D2F31"/>
        </w:rPr>
        <w:t> </w:t>
      </w:r>
      <w:r w:rsidR="00D023B5" w:rsidRPr="00D023B5">
        <w:rPr>
          <w:rFonts w:ascii="Roboto" w:eastAsia="Times New Roman" w:hAnsi="Roboto" w:cs="Times New Roman"/>
          <w:color w:val="2D2F31"/>
        </w:rPr>
        <w:t>and </w:t>
      </w:r>
      <w:r w:rsidR="00D023B5" w:rsidRPr="00D023B5">
        <w:rPr>
          <w:rFonts w:ascii="Roboto" w:eastAsia="Times New Roman" w:hAnsi="Roboto" w:cs="Times New Roman"/>
          <w:b/>
          <w:bCs/>
          <w:color w:val="2D2F31"/>
        </w:rPr>
        <w:t>name</w:t>
      </w:r>
      <w:r w:rsidR="00D023B5"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418745A0" w14:textId="3AC5AC82" w:rsidR="00B8699A"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w:t>
      </w:r>
      <w:r w:rsidR="00B8699A">
        <w:rPr>
          <w:rFonts w:ascii="Roboto" w:eastAsia="Times New Roman" w:hAnsi="Roboto" w:cs="Times New Roman"/>
          <w:color w:val="2D2F31"/>
        </w:rPr>
        <w:t>–</w:t>
      </w:r>
    </w:p>
    <w:p w14:paraId="1A42B043"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 xml:space="preserve">they </w:t>
      </w:r>
      <w:r w:rsidR="00B8699A" w:rsidRPr="00B8699A">
        <w:rPr>
          <w:rFonts w:ascii="Roboto" w:eastAsia="Times New Roman" w:hAnsi="Roboto" w:cs="Times New Roman"/>
          <w:color w:val="2D2F31"/>
        </w:rPr>
        <w:t>extend to</w:t>
      </w:r>
      <w:r w:rsidRPr="00B8699A">
        <w:rPr>
          <w:rFonts w:ascii="Roboto" w:eastAsia="Times New Roman" w:hAnsi="Roboto" w:cs="Times New Roman"/>
          <w:color w:val="2D2F31"/>
        </w:rPr>
        <w:t xml:space="preserve"> each other (</w:t>
      </w:r>
      <w:r w:rsidRPr="00B8699A">
        <w:rPr>
          <w:rFonts w:ascii="Roboto" w:eastAsia="Times New Roman" w:hAnsi="Roboto" w:cs="Times New Roman"/>
          <w:b/>
          <w:bCs/>
          <w:color w:val="2D2F31"/>
        </w:rPr>
        <w:t>inheritance</w:t>
      </w:r>
      <w:r w:rsidRPr="00B8699A">
        <w:rPr>
          <w:rFonts w:ascii="Roboto" w:eastAsia="Times New Roman" w:hAnsi="Roboto" w:cs="Times New Roman"/>
          <w:color w:val="2D2F31"/>
        </w:rPr>
        <w:t xml:space="preserve">), </w:t>
      </w:r>
    </w:p>
    <w:p w14:paraId="7F66BE76"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depend on each other (</w:t>
      </w:r>
      <w:r w:rsidRPr="00B8699A">
        <w:rPr>
          <w:rFonts w:ascii="Roboto" w:eastAsia="Times New Roman" w:hAnsi="Roboto" w:cs="Times New Roman"/>
          <w:b/>
          <w:bCs/>
          <w:color w:val="2D2F31"/>
        </w:rPr>
        <w:t>dependency</w:t>
      </w:r>
      <w:r w:rsidRPr="00B8699A">
        <w:rPr>
          <w:rFonts w:ascii="Roboto" w:eastAsia="Times New Roman" w:hAnsi="Roboto" w:cs="Times New Roman"/>
          <w:color w:val="2D2F31"/>
        </w:rPr>
        <w:t>),</w:t>
      </w:r>
    </w:p>
    <w:p w14:paraId="26E3E814" w14:textId="3D1E560D"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interact with each other (</w:t>
      </w:r>
      <w:r w:rsidRPr="00B8699A">
        <w:rPr>
          <w:rFonts w:ascii="Roboto" w:eastAsia="Times New Roman" w:hAnsi="Roboto" w:cs="Times New Roman"/>
          <w:b/>
          <w:bCs/>
          <w:color w:val="2D2F31"/>
        </w:rPr>
        <w:t>association</w:t>
      </w:r>
      <w:r w:rsidRPr="00B8699A">
        <w:rPr>
          <w:rFonts w:ascii="Roboto" w:eastAsia="Times New Roman" w:hAnsi="Roboto" w:cs="Times New Roman"/>
          <w:color w:val="2D2F31"/>
        </w:rPr>
        <w:t xml:space="preserve">), </w:t>
      </w:r>
    </w:p>
    <w:p w14:paraId="511521EF" w14:textId="23A5B380" w:rsidR="00E65CE5" w:rsidRP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or they form part of each other (</w:t>
      </w:r>
      <w:r w:rsidRPr="00B8699A">
        <w:rPr>
          <w:rFonts w:ascii="Roboto" w:eastAsia="Times New Roman" w:hAnsi="Roboto" w:cs="Times New Roman"/>
          <w:b/>
          <w:bCs/>
          <w:color w:val="2D2F31"/>
        </w:rPr>
        <w:t>aggregation </w:t>
      </w:r>
      <w:r w:rsidRPr="00B8699A">
        <w:rPr>
          <w:rFonts w:ascii="Roboto" w:eastAsia="Times New Roman" w:hAnsi="Roboto" w:cs="Times New Roman"/>
          <w:color w:val="2D2F31"/>
        </w:rPr>
        <w:t>and </w:t>
      </w:r>
      <w:r w:rsidRPr="00B8699A">
        <w:rPr>
          <w:rFonts w:ascii="Roboto" w:eastAsia="Times New Roman" w:hAnsi="Roboto" w:cs="Times New Roman"/>
          <w:b/>
          <w:bCs/>
          <w:color w:val="2D2F31"/>
        </w:rPr>
        <w:t>composition</w:t>
      </w:r>
      <w:r w:rsidRPr="00B8699A">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61CB54D6"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00B8699A">
        <w:rPr>
          <w:rFonts w:ascii="Roboto" w:eastAsia="Times New Roman" w:hAnsi="Roboto" w:cs="Times New Roman"/>
          <w:color w:val="2D2F31"/>
        </w:rPr>
        <w:t>L</w:t>
      </w:r>
      <w:r w:rsidR="00B8699A" w:rsidRPr="00E65CE5">
        <w:rPr>
          <w:rFonts w:ascii="Roboto" w:eastAsia="Times New Roman" w:hAnsi="Roboto" w:cs="Times New Roman"/>
          <w:color w:val="2D2F31"/>
        </w:rPr>
        <w:t>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757CC8DA"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CA40046"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F323C05" w14:textId="609B9B5C" w:rsidR="00F66F1D" w:rsidRPr="00E65CE5" w:rsidRDefault="00F66F1D" w:rsidP="00F66F1D">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55356A26"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7D3627F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1A73739"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26FE4420"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03883ED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1CE089D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D13CF1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BFDBAF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FF991E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6460444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C2767EC"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6ECAC1A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73749D67"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roofErr w:type="gramEnd"/>
    </w:p>
    <w:p w14:paraId="5BC761F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B07249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2C12999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46897552" w:rsidR="00E65CE5"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Dependencies often occur when one class receives an instance of another class as a method parameter, local variable, or return type.</w:t>
      </w:r>
    </w:p>
    <w:p w14:paraId="5ADB6EA4" w14:textId="222586D6"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It's a weaker relationship compared to composition or aggregation.</w:t>
      </w:r>
    </w:p>
    <w:p w14:paraId="2036D7C6" w14:textId="45C3509F"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In object-oriented programming, a dependency between classes occurs when one class uses another class but does not own the other class as a part or component</w:t>
      </w:r>
      <w:r w:rsidRPr="00F66F1D">
        <w:rPr>
          <w:rFonts w:ascii="Roboto" w:hAnsi="Roboto" w:cs="Segoe UI"/>
          <w:b/>
          <w:bCs/>
          <w:color w:val="374151"/>
          <w:shd w:val="clear" w:color="auto" w:fill="F7F7F8"/>
        </w:rPr>
        <w:t>.</w:t>
      </w:r>
    </w:p>
    <w:p w14:paraId="1C992146" w14:textId="590F98F8" w:rsidR="00E65CE5" w:rsidRDefault="00F66F1D" w:rsidP="00126E38">
      <w:pPr>
        <w:shd w:val="clear" w:color="auto" w:fill="FFFFFF"/>
        <w:spacing w:before="100" w:beforeAutospacing="1" w:after="100" w:afterAutospacing="1"/>
        <w:jc w:val="both"/>
        <w:rPr>
          <w:rFonts w:ascii="Roboto" w:eastAsia="Times New Roman" w:hAnsi="Roboto" w:cs="Times New Roman"/>
          <w:color w:val="2D2F31"/>
        </w:rPr>
      </w:pPr>
      <w:r>
        <w:rPr>
          <w:rFonts w:ascii="Roboto" w:eastAsia="Times New Roman" w:hAnsi="Roboto" w:cs="Times New Roman"/>
          <w:color w:val="2D2F31"/>
        </w:rPr>
        <w:t xml:space="preserve">Some more example: </w:t>
      </w:r>
    </w:p>
    <w:p w14:paraId="2275D137" w14:textId="3505535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ClassA</w:t>
      </w:r>
      <w:proofErr w:type="spellEnd"/>
      <w:r w:rsidRPr="00E65CE5">
        <w:rPr>
          <w:rFonts w:ascii="Consolas" w:eastAsia="Times New Roman" w:hAnsi="Consolas" w:cs="Courier New"/>
          <w:color w:val="2D2F31"/>
          <w:sz w:val="20"/>
          <w:szCs w:val="20"/>
        </w:rPr>
        <w:t xml:space="preserve"> {</w:t>
      </w:r>
    </w:p>
    <w:p w14:paraId="1CE7DE29"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4280B2" w14:textId="22F0493F"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w:t>
      </w:r>
      <w:proofErr w:type="spellStart"/>
      <w:r>
        <w:rPr>
          <w:rFonts w:ascii="Consolas" w:eastAsia="Times New Roman" w:hAnsi="Consolas" w:cs="Courier New"/>
          <w:color w:val="2D2F31"/>
          <w:sz w:val="20"/>
          <w:szCs w:val="20"/>
        </w:rPr>
        <w:t>doSomething</w:t>
      </w:r>
      <w:proofErr w:type="spellEnd"/>
      <w:r>
        <w:rPr>
          <w:rFonts w:ascii="Consolas" w:eastAsia="Times New Roman" w:hAnsi="Consolas" w:cs="Courier New"/>
          <w:color w:val="2D2F31"/>
          <w:sz w:val="20"/>
          <w:szCs w:val="20"/>
        </w:rPr>
        <w:t xml:space="preserve"> </w:t>
      </w:r>
      <w:r w:rsidRPr="00E65CE5">
        <w:rPr>
          <w:rFonts w:ascii="Consolas" w:eastAsia="Times New Roman" w:hAnsi="Consolas" w:cs="Courier New"/>
          <w:color w:val="2D2F31"/>
          <w:sz w:val="20"/>
          <w:szCs w:val="20"/>
        </w:rPr>
        <w:t>(</w:t>
      </w:r>
      <w:proofErr w:type="spellStart"/>
      <w:r>
        <w:rPr>
          <w:rFonts w:ascii="Consolas" w:eastAsia="Times New Roman" w:hAnsi="Consolas" w:cs="Courier New"/>
          <w:color w:val="2D2F31"/>
          <w:sz w:val="20"/>
          <w:szCs w:val="20"/>
        </w:rPr>
        <w:t>ClassB</w:t>
      </w:r>
      <w:proofErr w:type="spellEnd"/>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instance</w:t>
      </w:r>
      <w:r w:rsidRPr="00E65CE5">
        <w:rPr>
          <w:rFonts w:ascii="Consolas" w:eastAsia="Times New Roman" w:hAnsi="Consolas" w:cs="Courier New"/>
          <w:color w:val="2D2F31"/>
          <w:sz w:val="20"/>
          <w:szCs w:val="20"/>
        </w:rPr>
        <w:t>) {</w:t>
      </w:r>
    </w:p>
    <w:p w14:paraId="404FF02D" w14:textId="597FA569"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w:t>
      </w:r>
      <w:proofErr w:type="spellStart"/>
      <w:r w:rsidR="00A0711E">
        <w:rPr>
          <w:rFonts w:ascii="Consolas" w:eastAsia="Times New Roman" w:hAnsi="Consolas" w:cs="Courier New"/>
          <w:color w:val="6A6F73"/>
          <w:sz w:val="20"/>
          <w:szCs w:val="20"/>
        </w:rPr>
        <w:t>ClassA</w:t>
      </w:r>
      <w:proofErr w:type="spellEnd"/>
      <w:r w:rsidR="00A0711E">
        <w:rPr>
          <w:rFonts w:ascii="Consolas" w:eastAsia="Times New Roman" w:hAnsi="Consolas" w:cs="Courier New"/>
          <w:color w:val="6A6F73"/>
          <w:sz w:val="20"/>
          <w:szCs w:val="20"/>
        </w:rPr>
        <w:t xml:space="preserve"> is dependent on </w:t>
      </w:r>
      <w:proofErr w:type="spellStart"/>
      <w:r w:rsidR="00A0711E">
        <w:rPr>
          <w:rFonts w:ascii="Consolas" w:eastAsia="Times New Roman" w:hAnsi="Consolas" w:cs="Courier New"/>
          <w:color w:val="6A6F73"/>
          <w:sz w:val="20"/>
          <w:szCs w:val="20"/>
        </w:rPr>
        <w:t>ClassB</w:t>
      </w:r>
      <w:proofErr w:type="spellEnd"/>
    </w:p>
    <w:p w14:paraId="55BDBB13" w14:textId="5B9277B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00A0711E">
        <w:rPr>
          <w:rFonts w:ascii="Consolas" w:eastAsia="Times New Roman" w:hAnsi="Consolas" w:cs="Courier New"/>
          <w:color w:val="B4690E"/>
          <w:sz w:val="20"/>
          <w:szCs w:val="20"/>
        </w:rPr>
        <w:t>instance.methodB</w:t>
      </w:r>
      <w:proofErr w:type="spellEnd"/>
      <w:proofErr w:type="gramEnd"/>
      <w:r w:rsidR="00A0711E">
        <w:rPr>
          <w:rFonts w:ascii="Consolas" w:eastAsia="Times New Roman" w:hAnsi="Consolas" w:cs="Courier New"/>
          <w:color w:val="2D2F31"/>
          <w:sz w:val="20"/>
          <w:szCs w:val="20"/>
        </w:rPr>
        <w:t>();</w:t>
      </w:r>
    </w:p>
    <w:p w14:paraId="6ABEA1BD"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2E4FC7B2"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45ACD10E" w14:textId="77777777" w:rsidR="00F66F1D"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22D681D" w14:textId="07F18508" w:rsidR="00A0711E" w:rsidRPr="00E65CE5" w:rsidRDefault="00A0711E"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2D2F31"/>
          <w:sz w:val="20"/>
          <w:szCs w:val="20"/>
        </w:rPr>
        <w:t xml:space="preserve">//Class that </w:t>
      </w:r>
      <w:proofErr w:type="spellStart"/>
      <w:r>
        <w:rPr>
          <w:rFonts w:ascii="Consolas" w:eastAsia="Times New Roman" w:hAnsi="Consolas" w:cs="Courier New"/>
          <w:color w:val="2D2F31"/>
          <w:sz w:val="20"/>
          <w:szCs w:val="20"/>
        </w:rPr>
        <w:t>ClassA</w:t>
      </w:r>
      <w:proofErr w:type="spellEnd"/>
      <w:r>
        <w:rPr>
          <w:rFonts w:ascii="Consolas" w:eastAsia="Times New Roman" w:hAnsi="Consolas" w:cs="Courier New"/>
          <w:color w:val="2D2F31"/>
          <w:sz w:val="20"/>
          <w:szCs w:val="20"/>
        </w:rPr>
        <w:t xml:space="preserve"> depends on</w:t>
      </w:r>
    </w:p>
    <w:p w14:paraId="11DCD450" w14:textId="15CC931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00A0711E">
        <w:rPr>
          <w:rFonts w:ascii="Consolas" w:eastAsia="Times New Roman" w:hAnsi="Consolas" w:cs="Courier New"/>
          <w:color w:val="2D2F31"/>
          <w:sz w:val="20"/>
          <w:szCs w:val="20"/>
        </w:rPr>
        <w:t>ClassB</w:t>
      </w:r>
      <w:proofErr w:type="spellEnd"/>
      <w:r w:rsidRPr="00E65CE5">
        <w:rPr>
          <w:rFonts w:ascii="Consolas" w:eastAsia="Times New Roman" w:hAnsi="Consolas" w:cs="Courier New"/>
          <w:color w:val="2D2F31"/>
          <w:sz w:val="20"/>
          <w:szCs w:val="20"/>
        </w:rPr>
        <w:t xml:space="preserve"> {</w:t>
      </w:r>
    </w:p>
    <w:p w14:paraId="5FC9CCD0"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74D08F1" w14:textId="27C89FF0"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w:t>
      </w:r>
      <w:proofErr w:type="spellStart"/>
      <w:r>
        <w:rPr>
          <w:rFonts w:ascii="Consolas" w:eastAsia="Times New Roman" w:hAnsi="Consolas" w:cs="Courier New"/>
          <w:color w:val="2D2F31"/>
          <w:sz w:val="20"/>
          <w:szCs w:val="20"/>
        </w:rPr>
        <w:t>methodB</w:t>
      </w:r>
      <w:proofErr w:type="spellEnd"/>
      <w:r>
        <w:rPr>
          <w:rFonts w:ascii="Consolas" w:eastAsia="Times New Roman" w:hAnsi="Consolas" w:cs="Courier New"/>
          <w:color w:val="2D2F31"/>
          <w:sz w:val="20"/>
          <w:szCs w:val="20"/>
        </w:rPr>
        <w:t xml:space="preserve"> </w:t>
      </w:r>
      <w:r w:rsidRPr="00E65CE5">
        <w:rPr>
          <w:rFonts w:ascii="Consolas" w:eastAsia="Times New Roman" w:hAnsi="Consolas" w:cs="Courier New"/>
          <w:color w:val="2D2F31"/>
          <w:sz w:val="20"/>
          <w:szCs w:val="20"/>
        </w:rPr>
        <w:t>() {</w:t>
      </w:r>
    </w:p>
    <w:p w14:paraId="256B348D" w14:textId="23BE4223"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Pr>
          <w:rFonts w:ascii="Consolas" w:eastAsia="Times New Roman" w:hAnsi="Consolas" w:cs="Courier New"/>
          <w:color w:val="6A6F73"/>
          <w:sz w:val="20"/>
          <w:szCs w:val="20"/>
        </w:rPr>
        <w:t>//</w:t>
      </w:r>
      <w:proofErr w:type="spellStart"/>
      <w:r>
        <w:rPr>
          <w:rFonts w:ascii="Consolas" w:eastAsia="Times New Roman" w:hAnsi="Consolas" w:cs="Courier New"/>
          <w:color w:val="6A6F73"/>
          <w:sz w:val="20"/>
          <w:szCs w:val="20"/>
        </w:rPr>
        <w:t>Mehthod</w:t>
      </w:r>
      <w:proofErr w:type="spellEnd"/>
      <w:r>
        <w:rPr>
          <w:rFonts w:ascii="Consolas" w:eastAsia="Times New Roman" w:hAnsi="Consolas" w:cs="Courier New"/>
          <w:color w:val="6A6F73"/>
          <w:sz w:val="20"/>
          <w:szCs w:val="20"/>
        </w:rPr>
        <w:t xml:space="preserve"> logic of </w:t>
      </w:r>
      <w:proofErr w:type="spellStart"/>
      <w:r>
        <w:rPr>
          <w:rFonts w:ascii="Consolas" w:eastAsia="Times New Roman" w:hAnsi="Consolas" w:cs="Courier New"/>
          <w:color w:val="6A6F73"/>
          <w:sz w:val="20"/>
          <w:szCs w:val="20"/>
        </w:rPr>
        <w:t>ClassB</w:t>
      </w:r>
      <w:proofErr w:type="spellEnd"/>
    </w:p>
    <w:p w14:paraId="0CE61E74" w14:textId="4B3CC0BB" w:rsidR="00F66F1D"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00F66F1D" w:rsidRPr="00E65CE5">
        <w:rPr>
          <w:rFonts w:ascii="Consolas" w:eastAsia="Times New Roman" w:hAnsi="Consolas" w:cs="Courier New"/>
          <w:color w:val="2D2F31"/>
          <w:sz w:val="20"/>
          <w:szCs w:val="20"/>
        </w:rPr>
        <w:t xml:space="preserve"> </w:t>
      </w:r>
    </w:p>
    <w:p w14:paraId="732AFBC3"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68D60BB" w14:textId="77777777" w:rsidR="00A0711E" w:rsidRDefault="00A0711E" w:rsidP="00126E38">
      <w:pPr>
        <w:shd w:val="clear" w:color="auto" w:fill="FFFFFF"/>
        <w:spacing w:beforeAutospacing="1" w:afterAutospacing="1"/>
        <w:jc w:val="both"/>
        <w:rPr>
          <w:rFonts w:ascii="Roboto" w:eastAsia="Times New Roman" w:hAnsi="Roboto" w:cs="Times New Roman"/>
          <w:color w:val="2D2F31"/>
        </w:rPr>
      </w:pPr>
    </w:p>
    <w:p w14:paraId="45ADE4CE" w14:textId="77777777" w:rsidR="00A0711E" w:rsidRPr="00E65CE5" w:rsidRDefault="00A0711E"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Generalization </w:t>
      </w:r>
      <w:r w:rsidRPr="00E65CE5">
        <w:rPr>
          <w:rFonts w:ascii="Roboto" w:eastAsia="Times New Roman" w:hAnsi="Roboto" w:cs="Times New Roman"/>
          <w:color w:val="2D2F31"/>
        </w:rPr>
        <w:t>relationships exists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on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manufacturer;</w:t>
      </w:r>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manufacturer;</w:t>
      </w:r>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w:t>
      </w:r>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length;</w:t>
      </w:r>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main(String[]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Boat();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boat.setManufacturer</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boat.setYearOfManufacture</w:t>
      </w:r>
      <w:proofErr w:type="spellEnd"/>
      <w:r w:rsidRPr="00E65CE5">
        <w:rPr>
          <w:rFonts w:ascii="Consolas" w:eastAsia="Times New Roman" w:hAnsi="Consolas" w:cs="Courier New"/>
          <w:color w:val="2D2F31"/>
          <w:sz w:val="20"/>
          <w:szCs w:val="20"/>
        </w:rPr>
        <w:t>(2018);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boat.setLength</w:t>
      </w:r>
      <w:proofErr w:type="spellEnd"/>
      <w:r w:rsidRPr="00E65CE5">
        <w:rPr>
          <w:rFonts w:ascii="Consolas" w:eastAsia="Times New Roman" w:hAnsi="Consolas" w:cs="Courier New"/>
          <w:color w:val="2D2F31"/>
          <w:sz w:val="20"/>
          <w:szCs w:val="20"/>
        </w:rPr>
        <w:t>(5.5);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boat.setNumberOfEngines</w:t>
      </w:r>
      <w:proofErr w:type="spellEnd"/>
      <w:r w:rsidRPr="00E65CE5">
        <w:rPr>
          <w:rFonts w:ascii="Consolas" w:eastAsia="Times New Roman" w:hAnsi="Consolas" w:cs="Courier New"/>
          <w:color w:val="2D2F31"/>
          <w:sz w:val="20"/>
          <w:szCs w:val="20"/>
        </w:rPr>
        <w:t>(2);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boat;</w:t>
      </w:r>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4BC2321F" w:rsidR="00E65CE5" w:rsidRPr="00E65CE5" w:rsidRDefault="00702538"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b/>
          <w:bCs/>
          <w:color w:val="2D2F31"/>
        </w:rPr>
        <w:t xml:space="preserve"> </w:t>
      </w:r>
      <w:r w:rsidR="00A0711E">
        <w:rPr>
          <w:rFonts w:ascii="Roboto" w:eastAsia="Times New Roman" w:hAnsi="Roboto" w:cs="Times New Roman"/>
          <w:b/>
          <w:bCs/>
          <w:color w:val="2D2F31"/>
        </w:rPr>
        <w:t>Association</w:t>
      </w:r>
      <w:r w:rsidR="00E65CE5"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&lt;Patient&gt;();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11FC9733" w14:textId="3C92003D" w:rsidR="00E3195E" w:rsidRPr="00E65CE5" w:rsidRDefault="00E3195E"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lastRenderedPageBreak/>
        <w:t xml:space="preserve">Difference between </w:t>
      </w:r>
      <w:r w:rsidRPr="006B1746">
        <w:rPr>
          <w:rFonts w:ascii="Roboto" w:eastAsia="Times New Roman" w:hAnsi="Roboto" w:cs="Times New Roman"/>
          <w:b/>
          <w:bCs/>
          <w:color w:val="2D2F31"/>
        </w:rPr>
        <w:t>Association</w:t>
      </w:r>
      <w:r>
        <w:rPr>
          <w:rFonts w:ascii="Roboto" w:eastAsia="Times New Roman" w:hAnsi="Roboto" w:cs="Times New Roman"/>
          <w:color w:val="2D2F31"/>
        </w:rPr>
        <w:t xml:space="preserve"> and </w:t>
      </w:r>
      <w:r w:rsidRPr="006B1746">
        <w:rPr>
          <w:rFonts w:ascii="Roboto" w:eastAsia="Times New Roman" w:hAnsi="Roboto" w:cs="Times New Roman"/>
          <w:b/>
          <w:bCs/>
          <w:color w:val="2D2F31"/>
        </w:rPr>
        <w:t>Dependency</w:t>
      </w:r>
      <w:r>
        <w:rPr>
          <w:rFonts w:ascii="Roboto" w:eastAsia="Times New Roman" w:hAnsi="Roboto" w:cs="Times New Roman"/>
          <w:color w:val="2D2F31"/>
        </w:rPr>
        <w:t>:</w:t>
      </w:r>
    </w:p>
    <w:p w14:paraId="19252379" w14:textId="43379F86" w:rsidR="00E65CE5" w:rsidRPr="00E3195E" w:rsidRDefault="00E3195E" w:rsidP="00E3195E">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sidRPr="00E3195E">
        <w:rPr>
          <w:rFonts w:ascii="Segoe UI" w:hAnsi="Segoe UI" w:cs="Segoe UI"/>
          <w:color w:val="374151"/>
          <w:shd w:val="clear" w:color="auto" w:fill="F7F7F8"/>
        </w:rPr>
        <w:t>Association implies a stronger, more persistent relationship, often with a direct connection between the involved elements.</w:t>
      </w:r>
    </w:p>
    <w:p w14:paraId="3E922A5D" w14:textId="2CB1700F" w:rsidR="00E3195E" w:rsidRPr="006B1746" w:rsidRDefault="00E3195E" w:rsidP="00E3195E">
      <w:pPr>
        <w:pStyle w:val="ListParagraph"/>
        <w:numPr>
          <w:ilvl w:val="0"/>
          <w:numId w:val="40"/>
        </w:numPr>
        <w:pBdr>
          <w:bottom w:val="single" w:sz="6" w:space="1" w:color="auto"/>
        </w:pBd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A</w:t>
      </w:r>
      <w:r>
        <w:rPr>
          <w:rFonts w:ascii="Segoe UI" w:hAnsi="Segoe UI" w:cs="Segoe UI"/>
          <w:color w:val="374151"/>
          <w:shd w:val="clear" w:color="auto" w:fill="F7F7F8"/>
        </w:rPr>
        <w:t>ssociation between classes can be achieved by creating references to other classes within a class. This is typically done through instance variables or member fields.</w:t>
      </w:r>
    </w:p>
    <w:p w14:paraId="6764AEE1" w14:textId="77777777" w:rsidR="006B1746" w:rsidRPr="006B1746" w:rsidRDefault="006B1746" w:rsidP="006B1746">
      <w:pPr>
        <w:pBdr>
          <w:bottom w:val="single" w:sz="6" w:space="1" w:color="auto"/>
        </w:pBdr>
        <w:shd w:val="clear" w:color="auto" w:fill="FFFFFF"/>
        <w:spacing w:beforeAutospacing="1" w:afterAutospacing="1"/>
        <w:ind w:left="360"/>
        <w:jc w:val="both"/>
        <w:rPr>
          <w:rFonts w:ascii="Roboto" w:eastAsia="Times New Roman" w:hAnsi="Roboto" w:cs="Times New Roman"/>
          <w:b/>
          <w:bCs/>
          <w:color w:val="2D2F31"/>
        </w:rPr>
      </w:pPr>
    </w:p>
    <w:p w14:paraId="72E97D1E" w14:textId="77777777" w:rsidR="006B1746" w:rsidRPr="006B1746" w:rsidRDefault="006B1746" w:rsidP="006B1746">
      <w:pPr>
        <w:shd w:val="clear" w:color="auto" w:fill="FFFFFF"/>
        <w:spacing w:beforeAutospacing="1" w:afterAutospacing="1"/>
        <w:jc w:val="both"/>
        <w:rPr>
          <w:rFonts w:ascii="Roboto" w:eastAsia="Times New Roman" w:hAnsi="Roboto" w:cs="Times New Roman"/>
          <w:b/>
          <w:bCs/>
          <w:color w:val="2D2F31"/>
        </w:rPr>
      </w:pPr>
    </w:p>
    <w:p w14:paraId="55AC46FE" w14:textId="62023B6B" w:rsidR="00E3195E" w:rsidRPr="00E3195E" w:rsidRDefault="00E3195E" w:rsidP="00E3195E">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Dependency indicates a weaker relationship, usually in the form of one class relying on another class without a direct, ongoing connection.</w:t>
      </w:r>
    </w:p>
    <w:p w14:paraId="3D176802" w14:textId="58785BB3" w:rsidR="006B1746" w:rsidRPr="006B1746" w:rsidRDefault="00E3195E" w:rsidP="006B1746">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A dependency exists when a class uses another class, typically as a parameter in a method, as a return type, or within a method body. However, the using class doesn't have a direct or persistent reference to the other class</w:t>
      </w:r>
      <w:r w:rsidR="006B1746">
        <w:rPr>
          <w:rFonts w:ascii="Segoe UI" w:hAnsi="Segoe UI" w:cs="Segoe UI"/>
          <w:color w:val="374151"/>
          <w:shd w:val="clear" w:color="auto" w:fill="F7F7F8"/>
        </w:rPr>
        <w:t>.</w:t>
      </w:r>
    </w:p>
    <w:p w14:paraId="16B37872" w14:textId="77777777" w:rsidR="006B1746" w:rsidRPr="006B1746" w:rsidRDefault="006B1746" w:rsidP="006B1746">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can have multiplicity.</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slogan;</w:t>
      </w:r>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city;</w:t>
      </w:r>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&lt;&gt;();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lastRenderedPageBreak/>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w:t>
      </w:r>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title;</w:t>
      </w:r>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charset;</w:t>
      </w:r>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body;</w:t>
      </w:r>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/age: int</w:t>
      </w:r>
      <w:r w:rsidRPr="0060134E">
        <w:rPr>
          <w:rFonts w:ascii="Roboto" w:eastAsia="Times New Roman" w:hAnsi="Roboto" w:cs="Times New Roman"/>
          <w:color w:val="2D2F31"/>
        </w:rPr>
        <w:t> ).</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name;</w:t>
      </w:r>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age;</w:t>
      </w:r>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Customer(String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.name = name;</w:t>
      </w:r>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now.getYear</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lastRenderedPageBreak/>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 xml:space="preserve">define contracts for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xml:space="preserve">, but without implementing that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Here,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which has association with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doesn’t know about two specific realizations (implementations</w:t>
      </w:r>
      <w:r w:rsidR="00020842">
        <w:rPr>
          <w:rFonts w:ascii="Roboto" w:eastAsia="Times New Roman" w:hAnsi="Roboto" w:cs="Times New Roman"/>
          <w:color w:val="2D2F31"/>
        </w:rPr>
        <w:t xml:space="preserve"> of </w:t>
      </w:r>
      <w:proofErr w:type="spellStart"/>
      <w:r w:rsidR="00020842">
        <w:rPr>
          <w:rFonts w:ascii="Roboto" w:eastAsia="Times New Roman" w:hAnsi="Roboto" w:cs="Times New Roman"/>
          <w:color w:val="2D2F31"/>
        </w:rPr>
        <w:t>MySqlDataSource</w:t>
      </w:r>
      <w:proofErr w:type="spellEnd"/>
      <w:r w:rsidR="00020842">
        <w:rPr>
          <w:rFonts w:ascii="Roboto" w:eastAsia="Times New Roman" w:hAnsi="Roboto" w:cs="Times New Roman"/>
          <w:color w:val="2D2F31"/>
        </w:rPr>
        <w:t xml:space="preserve"> Class and </w:t>
      </w:r>
      <w:proofErr w:type="spellStart"/>
      <w:r w:rsidR="00020842">
        <w:rPr>
          <w:rFonts w:ascii="Roboto" w:eastAsia="Times New Roman" w:hAnsi="Roboto" w:cs="Times New Roman"/>
          <w:color w:val="2D2F31"/>
        </w:rPr>
        <w:t>SqlServerDataSource</w:t>
      </w:r>
      <w:proofErr w:type="spellEnd"/>
      <w:r w:rsidR="00020842">
        <w:rPr>
          <w:rFonts w:ascii="Roboto" w:eastAsia="Times New Roman" w:hAnsi="Roboto" w:cs="Times New Roman"/>
          <w:color w:val="2D2F31"/>
        </w:rPr>
        <w:t xml:space="preserve"> Class)</w:t>
      </w:r>
      <w:r>
        <w:rPr>
          <w:rFonts w:ascii="Roboto" w:eastAsia="Times New Roman" w:hAnsi="Roboto" w:cs="Times New Roman"/>
          <w:color w:val="2D2F31"/>
        </w:rPr>
        <w:t xml:space="preserve"> of the interface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All it knows is that it can get a reference to the interface and use it to retrieve data. The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lastRenderedPageBreak/>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xml:space="preserve">, or </w:t>
      </w:r>
      <w:proofErr w:type="spellStart"/>
      <w:r w:rsidRPr="002E2BC5">
        <w:rPr>
          <w:rFonts w:ascii="Roboto" w:eastAsia="Times New Roman" w:hAnsi="Roboto" w:cs="Times New Roman"/>
          <w:color w:val="2D2F31"/>
        </w:rPr>
        <w:t>enums</w:t>
      </w:r>
      <w:proofErr w:type="spellEnd"/>
      <w:r w:rsidRPr="002E2BC5">
        <w:rPr>
          <w:rFonts w:ascii="Roboto" w:eastAsia="Times New Roman" w:hAnsi="Roboto" w:cs="Times New Roman"/>
          <w:color w:val="2D2F31"/>
        </w:rPr>
        <w:t>,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provide attributes (values), but generally do not provide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do not need to show attribute types, since all attributes are of the type of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also do not need to show access modifiers, since all attributes are implied to be accessible if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59C3E984"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Key Notes:</w:t>
      </w:r>
    </w:p>
    <w:p w14:paraId="016C41D3" w14:textId="1550E615"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drawing>
          <wp:inline distT="0" distB="0" distL="0" distR="0" wp14:anchorId="6E80D170" wp14:editId="102C79FF">
            <wp:extent cx="3240405" cy="2991485"/>
            <wp:effectExtent l="0" t="0" r="0" b="0"/>
            <wp:docPr id="4069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05" cy="2991485"/>
                    </a:xfrm>
                    <a:prstGeom prst="rect">
                      <a:avLst/>
                    </a:prstGeom>
                    <a:noFill/>
                    <a:ln>
                      <a:noFill/>
                    </a:ln>
                  </pic:spPr>
                </pic:pic>
              </a:graphicData>
            </a:graphic>
          </wp:inline>
        </w:drawing>
      </w:r>
    </w:p>
    <w:p w14:paraId="659CA3CC" w14:textId="02ECC60E"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lastRenderedPageBreak/>
        <w:drawing>
          <wp:inline distT="0" distB="0" distL="0" distR="0" wp14:anchorId="23AD5DB1" wp14:editId="7FFC08DB">
            <wp:extent cx="2773045" cy="2414905"/>
            <wp:effectExtent l="0" t="0" r="8255" b="4445"/>
            <wp:docPr id="117985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045" cy="2414905"/>
                    </a:xfrm>
                    <a:prstGeom prst="rect">
                      <a:avLst/>
                    </a:prstGeom>
                    <a:noFill/>
                    <a:ln>
                      <a:noFill/>
                    </a:ln>
                  </pic:spPr>
                </pic:pic>
              </a:graphicData>
            </a:graphic>
          </wp:inline>
        </w:drawing>
      </w: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37313EB"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9FE2CE9"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86426C6"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CA8401A"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64C5D8"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F23E75E"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C6E96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BE1CEF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0827414"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lastRenderedPageBreak/>
        <w:t>Sample Exercise</w:t>
      </w:r>
      <w:r w:rsidR="00B8699A">
        <w:rPr>
          <w:rFonts w:ascii="Consolas" w:eastAsia="Times New Roman" w:hAnsi="Consolas" w:cs="Courier New"/>
          <w:b/>
          <w:bCs/>
          <w:color w:val="2D2F31"/>
          <w:sz w:val="20"/>
          <w:szCs w:val="20"/>
        </w:rPr>
        <w:t>s</w:t>
      </w:r>
      <w:r>
        <w:rPr>
          <w:rFonts w:ascii="Consolas" w:eastAsia="Times New Roman" w:hAnsi="Consolas" w:cs="Courier New"/>
          <w:b/>
          <w:bCs/>
          <w:color w:val="2D2F31"/>
          <w:sz w:val="20"/>
          <w:szCs w:val="20"/>
        </w:rPr>
        <w:t>:</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w:t>
      </w:r>
      <w:proofErr w:type="spellStart"/>
      <w:r>
        <w:t>metaclass</w:t>
      </w:r>
      <w:proofErr w:type="spellEnd"/>
      <w:r>
        <w:t xml:space="preserve">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lastRenderedPageBreak/>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lastRenderedPageBreak/>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lastRenderedPageBreak/>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lastRenderedPageBreak/>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lastRenderedPageBreak/>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lastRenderedPageBreak/>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lastRenderedPageBreak/>
        <w:t>METHODS: BEHAVIORAL FEATURES</w:t>
      </w:r>
    </w:p>
    <w:p w14:paraId="3EEF5C52" w14:textId="4D8F1BF2" w:rsidR="00C02FE8" w:rsidRDefault="00C02FE8" w:rsidP="00126E38">
      <w:pPr>
        <w:jc w:val="both"/>
      </w:pPr>
      <w:r>
        <w:rPr>
          <w:noProof/>
        </w:rPr>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lastRenderedPageBreak/>
        <w:t>RELATIONSHIP</w:t>
      </w:r>
      <w:r w:rsidR="00DE648F">
        <w:t>S</w:t>
      </w:r>
    </w:p>
    <w:p w14:paraId="304FBE40" w14:textId="0E45EFCE" w:rsidR="00193552" w:rsidRDefault="004218BD" w:rsidP="00126E38">
      <w:pPr>
        <w:jc w:val="both"/>
      </w:pPr>
      <w:r>
        <w:rPr>
          <w:noProof/>
        </w:rPr>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85183" w14:textId="77777777" w:rsidR="00821816" w:rsidRDefault="00821816" w:rsidP="0066606F">
      <w:r>
        <w:separator/>
      </w:r>
    </w:p>
  </w:endnote>
  <w:endnote w:type="continuationSeparator" w:id="0">
    <w:p w14:paraId="175147ED" w14:textId="77777777" w:rsidR="00821816" w:rsidRDefault="00821816"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4A189" w14:textId="77777777" w:rsidR="00821816" w:rsidRDefault="00821816" w:rsidP="0066606F">
      <w:r>
        <w:separator/>
      </w:r>
    </w:p>
  </w:footnote>
  <w:footnote w:type="continuationSeparator" w:id="0">
    <w:p w14:paraId="696B6E96" w14:textId="77777777" w:rsidR="00821816" w:rsidRDefault="00821816"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E103B"/>
    <w:multiLevelType w:val="hybridMultilevel"/>
    <w:tmpl w:val="D5686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BE08B7"/>
    <w:multiLevelType w:val="hybridMultilevel"/>
    <w:tmpl w:val="E738023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8"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A01EBD"/>
    <w:multiLevelType w:val="hybridMultilevel"/>
    <w:tmpl w:val="E3C6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E52A64"/>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5"/>
  </w:num>
  <w:num w:numId="2" w16cid:durableId="195388795">
    <w:abstractNumId w:val="23"/>
  </w:num>
  <w:num w:numId="3" w16cid:durableId="1829861646">
    <w:abstractNumId w:val="19"/>
  </w:num>
  <w:num w:numId="4" w16cid:durableId="584724585">
    <w:abstractNumId w:val="3"/>
  </w:num>
  <w:num w:numId="5" w16cid:durableId="2124303906">
    <w:abstractNumId w:val="6"/>
  </w:num>
  <w:num w:numId="6" w16cid:durableId="438526188">
    <w:abstractNumId w:val="29"/>
  </w:num>
  <w:num w:numId="7" w16cid:durableId="526913626">
    <w:abstractNumId w:val="30"/>
  </w:num>
  <w:num w:numId="8" w16cid:durableId="358631407">
    <w:abstractNumId w:val="36"/>
  </w:num>
  <w:num w:numId="9" w16cid:durableId="731268951">
    <w:abstractNumId w:val="5"/>
  </w:num>
  <w:num w:numId="10" w16cid:durableId="1450202635">
    <w:abstractNumId w:val="13"/>
  </w:num>
  <w:num w:numId="11" w16cid:durableId="381708000">
    <w:abstractNumId w:val="33"/>
  </w:num>
  <w:num w:numId="12" w16cid:durableId="703794833">
    <w:abstractNumId w:val="38"/>
  </w:num>
  <w:num w:numId="13" w16cid:durableId="1577548511">
    <w:abstractNumId w:val="7"/>
  </w:num>
  <w:num w:numId="14" w16cid:durableId="1208638920">
    <w:abstractNumId w:val="21"/>
  </w:num>
  <w:num w:numId="15" w16cid:durableId="1926258536">
    <w:abstractNumId w:val="1"/>
  </w:num>
  <w:num w:numId="16" w16cid:durableId="45302539">
    <w:abstractNumId w:val="35"/>
  </w:num>
  <w:num w:numId="17" w16cid:durableId="353116982">
    <w:abstractNumId w:val="22"/>
  </w:num>
  <w:num w:numId="18" w16cid:durableId="1064983545">
    <w:abstractNumId w:val="39"/>
  </w:num>
  <w:num w:numId="19" w16cid:durableId="433675743">
    <w:abstractNumId w:val="24"/>
  </w:num>
  <w:num w:numId="20" w16cid:durableId="2063942812">
    <w:abstractNumId w:val="37"/>
  </w:num>
  <w:num w:numId="21" w16cid:durableId="296952930">
    <w:abstractNumId w:val="4"/>
  </w:num>
  <w:num w:numId="22" w16cid:durableId="495078878">
    <w:abstractNumId w:val="34"/>
  </w:num>
  <w:num w:numId="23" w16cid:durableId="1938437927">
    <w:abstractNumId w:val="20"/>
  </w:num>
  <w:num w:numId="24" w16cid:durableId="1680768711">
    <w:abstractNumId w:val="8"/>
  </w:num>
  <w:num w:numId="25" w16cid:durableId="324286756">
    <w:abstractNumId w:val="26"/>
  </w:num>
  <w:num w:numId="26" w16cid:durableId="878468989">
    <w:abstractNumId w:val="31"/>
  </w:num>
  <w:num w:numId="27" w16cid:durableId="415368729">
    <w:abstractNumId w:val="25"/>
  </w:num>
  <w:num w:numId="28" w16cid:durableId="783499648">
    <w:abstractNumId w:val="16"/>
  </w:num>
  <w:num w:numId="29" w16cid:durableId="1233392470">
    <w:abstractNumId w:val="11"/>
  </w:num>
  <w:num w:numId="30" w16cid:durableId="1508204220">
    <w:abstractNumId w:val="2"/>
  </w:num>
  <w:num w:numId="31" w16cid:durableId="235669529">
    <w:abstractNumId w:val="10"/>
  </w:num>
  <w:num w:numId="32" w16cid:durableId="191454932">
    <w:abstractNumId w:val="28"/>
  </w:num>
  <w:num w:numId="33" w16cid:durableId="168564553">
    <w:abstractNumId w:val="9"/>
  </w:num>
  <w:num w:numId="34" w16cid:durableId="1075318599">
    <w:abstractNumId w:val="0"/>
  </w:num>
  <w:num w:numId="35" w16cid:durableId="1157844857">
    <w:abstractNumId w:val="18"/>
  </w:num>
  <w:num w:numId="36" w16cid:durableId="157549308">
    <w:abstractNumId w:val="12"/>
  </w:num>
  <w:num w:numId="37" w16cid:durableId="337083721">
    <w:abstractNumId w:val="17"/>
  </w:num>
  <w:num w:numId="38" w16cid:durableId="2128692570">
    <w:abstractNumId w:val="27"/>
  </w:num>
  <w:num w:numId="39" w16cid:durableId="1902907974">
    <w:abstractNumId w:val="32"/>
  </w:num>
  <w:num w:numId="40" w16cid:durableId="18152214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37528"/>
    <w:rsid w:val="000523DD"/>
    <w:rsid w:val="00064D52"/>
    <w:rsid w:val="00072351"/>
    <w:rsid w:val="000D6C43"/>
    <w:rsid w:val="00126E38"/>
    <w:rsid w:val="00193552"/>
    <w:rsid w:val="00231A41"/>
    <w:rsid w:val="00282856"/>
    <w:rsid w:val="002E2BC5"/>
    <w:rsid w:val="002E3C6C"/>
    <w:rsid w:val="00350D13"/>
    <w:rsid w:val="003A08BE"/>
    <w:rsid w:val="003F7F5E"/>
    <w:rsid w:val="004218BD"/>
    <w:rsid w:val="00427BF5"/>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B1746"/>
    <w:rsid w:val="006C6AE9"/>
    <w:rsid w:val="006F6F5B"/>
    <w:rsid w:val="00702538"/>
    <w:rsid w:val="0074095C"/>
    <w:rsid w:val="0079004E"/>
    <w:rsid w:val="007C5D64"/>
    <w:rsid w:val="00821816"/>
    <w:rsid w:val="00826505"/>
    <w:rsid w:val="00884AB1"/>
    <w:rsid w:val="008B7C5B"/>
    <w:rsid w:val="009304B5"/>
    <w:rsid w:val="009423AE"/>
    <w:rsid w:val="00951AF3"/>
    <w:rsid w:val="009D1404"/>
    <w:rsid w:val="00A03C63"/>
    <w:rsid w:val="00A0711E"/>
    <w:rsid w:val="00A52EE5"/>
    <w:rsid w:val="00A531A4"/>
    <w:rsid w:val="00A75B70"/>
    <w:rsid w:val="00A9148F"/>
    <w:rsid w:val="00AF62B2"/>
    <w:rsid w:val="00B8699A"/>
    <w:rsid w:val="00BB3B83"/>
    <w:rsid w:val="00C02FE8"/>
    <w:rsid w:val="00C263B0"/>
    <w:rsid w:val="00C47EEF"/>
    <w:rsid w:val="00C87FD7"/>
    <w:rsid w:val="00C973C3"/>
    <w:rsid w:val="00CA7BA8"/>
    <w:rsid w:val="00D023B5"/>
    <w:rsid w:val="00D368B5"/>
    <w:rsid w:val="00DA0AE1"/>
    <w:rsid w:val="00DB6588"/>
    <w:rsid w:val="00DE648F"/>
    <w:rsid w:val="00E3195E"/>
    <w:rsid w:val="00E65CE5"/>
    <w:rsid w:val="00E77A7C"/>
    <w:rsid w:val="00EA77B7"/>
    <w:rsid w:val="00EE083E"/>
    <w:rsid w:val="00EE2212"/>
    <w:rsid w:val="00F645A4"/>
    <w:rsid w:val="00F66F1D"/>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 w:type="character" w:customStyle="1" w:styleId="hljs-keyword">
    <w:name w:val="hljs-keyword"/>
    <w:basedOn w:val="DefaultParagraphFont"/>
    <w:rsid w:val="00F66F1D"/>
  </w:style>
  <w:style w:type="character" w:customStyle="1" w:styleId="hljs-title">
    <w:name w:val="hljs-title"/>
    <w:basedOn w:val="DefaultParagraphFont"/>
    <w:rsid w:val="00F66F1D"/>
  </w:style>
  <w:style w:type="character" w:customStyle="1" w:styleId="hljs-function">
    <w:name w:val="hljs-function"/>
    <w:basedOn w:val="DefaultParagraphFont"/>
    <w:rsid w:val="00F66F1D"/>
  </w:style>
  <w:style w:type="character" w:customStyle="1" w:styleId="hljs-params">
    <w:name w:val="hljs-params"/>
    <w:basedOn w:val="DefaultParagraphFont"/>
    <w:rsid w:val="00F66F1D"/>
  </w:style>
  <w:style w:type="character" w:customStyle="1" w:styleId="hljs-comment">
    <w:name w:val="hljs-comment"/>
    <w:basedOn w:val="DefaultParagraphFont"/>
    <w:rsid w:val="00F66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57635">
      <w:bodyDiv w:val="1"/>
      <w:marLeft w:val="0"/>
      <w:marRight w:val="0"/>
      <w:marTop w:val="0"/>
      <w:marBottom w:val="0"/>
      <w:divBdr>
        <w:top w:val="none" w:sz="0" w:space="0" w:color="auto"/>
        <w:left w:val="none" w:sz="0" w:space="0" w:color="auto"/>
        <w:bottom w:val="none" w:sz="0" w:space="0" w:color="auto"/>
        <w:right w:val="none" w:sz="0" w:space="0" w:color="auto"/>
      </w:divBdr>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642</TotalTime>
  <Pages>38</Pages>
  <Words>2865</Words>
  <Characters>16333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28</cp:revision>
  <dcterms:created xsi:type="dcterms:W3CDTF">2023-10-02T06:48:00Z</dcterms:created>
  <dcterms:modified xsi:type="dcterms:W3CDTF">2023-11-07T05:28:00Z</dcterms:modified>
</cp:coreProperties>
</file>